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0E36CC" w:rsidP="000E36CC">
            <w:pPr>
              <w:spacing w:before="60" w:after="60"/>
              <w:jc w:val="both"/>
              <w:rPr>
                <w:sz w:val="20"/>
              </w:rPr>
            </w:pPr>
            <w:r>
              <w:rPr>
                <w:rFonts w:cs="Arial"/>
                <w:b/>
                <w:sz w:val="22"/>
                <w:szCs w:val="22"/>
              </w:rPr>
              <w:t>C</w:t>
            </w:r>
            <w:r w:rsidRPr="000E36CC">
              <w:rPr>
                <w:rFonts w:cs="Arial"/>
                <w:b/>
                <w:sz w:val="22"/>
                <w:szCs w:val="22"/>
              </w:rPr>
              <w:t>onvocatòria de selecció per la cobertura provisional en comissió de serveis, del lloc vacant en la relació de llocs de treball de Coordinador/a d’Alcaldia destinat a personal funcionari del grup A de titulació</w:t>
            </w:r>
            <w:r w:rsidR="001A1D9F">
              <w:rPr>
                <w:b/>
                <w:sz w:val="20"/>
              </w:rPr>
              <w:t xml:space="preserve"> </w:t>
            </w:r>
            <w:r w:rsidR="00DD35D3" w:rsidRPr="00DF4FD0">
              <w:rPr>
                <w:b/>
                <w:sz w:val="20"/>
              </w:rPr>
              <w:t>(</w:t>
            </w:r>
            <w:r w:rsidR="001A1D9F" w:rsidRPr="00DF4FD0">
              <w:rPr>
                <w:b/>
                <w:sz w:val="20"/>
              </w:rPr>
              <w:t xml:space="preserve">EXP </w:t>
            </w:r>
            <w:r>
              <w:rPr>
                <w:b/>
                <w:sz w:val="20"/>
              </w:rPr>
              <w:t>1</w:t>
            </w:r>
            <w:r w:rsidR="00DD35D3" w:rsidRPr="00DF4FD0">
              <w:rPr>
                <w:b/>
                <w:sz w:val="20"/>
              </w:rPr>
              <w:t>/202</w:t>
            </w:r>
            <w:r>
              <w:rPr>
                <w:b/>
                <w:sz w:val="20"/>
              </w:rPr>
              <w:t>6</w:t>
            </w:r>
            <w:r w:rsidR="001A1D9F" w:rsidRPr="00DF4FD0">
              <w:rPr>
                <w:b/>
                <w:sz w:val="20"/>
              </w:rPr>
              <w:t>/PROSE</w:t>
            </w:r>
            <w:r w:rsidR="00DD35D3" w:rsidRPr="00DF4FD0">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740070" w:rsidRPr="00FF1B71" w:rsidRDefault="000E36CC" w:rsidP="000E36CC">
            <w:pPr>
              <w:rPr>
                <w:sz w:val="20"/>
              </w:rPr>
            </w:pPr>
            <w:r>
              <w:rPr>
                <w:sz w:val="20"/>
              </w:rPr>
              <w:t>27</w:t>
            </w:r>
            <w:r w:rsidR="00BD1433">
              <w:rPr>
                <w:sz w:val="20"/>
              </w:rPr>
              <w:t>/</w:t>
            </w:r>
            <w:r>
              <w:rPr>
                <w:sz w:val="20"/>
              </w:rPr>
              <w:t>01</w:t>
            </w:r>
            <w:r w:rsidR="00BD1433">
              <w:rPr>
                <w:sz w:val="20"/>
              </w:rPr>
              <w:t>/</w:t>
            </w:r>
            <w:r>
              <w:rPr>
                <w:sz w:val="20"/>
              </w:rPr>
              <w:t>2026</w:t>
            </w:r>
            <w:r w:rsidR="00BD1433">
              <w:rPr>
                <w:sz w:val="20"/>
              </w:rPr>
              <w:t xml:space="preserve"> </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0E36CC" w:rsidP="00740070">
            <w:pPr>
              <w:rPr>
                <w:b/>
                <w:sz w:val="20"/>
              </w:rPr>
            </w:pPr>
            <w:r>
              <w:rPr>
                <w:sz w:val="20"/>
              </w:rPr>
              <w:t>06/02/2026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97387"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97387"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97387"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97387"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297387"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297387"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297387"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297387"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0E36CC"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0E36CC" w:rsidRPr="00506493" w:rsidRDefault="000E36CC" w:rsidP="005D1C9E">
      <w:pPr>
        <w:numPr>
          <w:ilvl w:val="0"/>
          <w:numId w:val="4"/>
        </w:numPr>
        <w:jc w:val="both"/>
        <w:rPr>
          <w:sz w:val="20"/>
        </w:rPr>
      </w:pPr>
      <w:r>
        <w:rPr>
          <w:rFonts w:cs="Arial"/>
          <w:sz w:val="20"/>
        </w:rPr>
        <w:t xml:space="preserve">Estic </w:t>
      </w:r>
      <w:r w:rsidRPr="000E36CC">
        <w:rPr>
          <w:rFonts w:cs="Arial"/>
          <w:bCs/>
          <w:sz w:val="20"/>
        </w:rPr>
        <w:t>en servei actiu o en qualsevol altra situació administrativa que d'acord amb la normativa vigent possibiliti participar en aquesta convocatòria</w:t>
      </w:r>
      <w:r>
        <w:rPr>
          <w:rFonts w:cs="Arial"/>
          <w:bCs/>
          <w:sz w:val="20"/>
        </w:rPr>
        <w:t>.</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(16,</w:t>
      </w:r>
      <w:r w:rsidR="000E36CC">
        <w:rPr>
          <w:rFonts w:cs="Arial"/>
          <w:sz w:val="20"/>
        </w:rPr>
        <w:t>58</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r w:rsidR="000E36CC">
        <w:rPr>
          <w:rFonts w:cs="Arial"/>
          <w:sz w:val="20"/>
        </w:rPr>
        <w:t xml:space="preserve"> (C1)</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5A3725" w:rsidRDefault="00ED46AC" w:rsidP="005A3725">
      <w:pPr>
        <w:numPr>
          <w:ilvl w:val="0"/>
          <w:numId w:val="3"/>
        </w:numPr>
        <w:ind w:left="357" w:hanging="357"/>
        <w:jc w:val="both"/>
        <w:rPr>
          <w:rFonts w:cs="Arial"/>
          <w:sz w:val="20"/>
        </w:rPr>
      </w:pPr>
      <w:r>
        <w:rPr>
          <w:rFonts w:cs="Arial"/>
          <w:sz w:val="20"/>
        </w:rPr>
        <w:t>Nomenament com a</w:t>
      </w:r>
      <w:r w:rsidR="000E36CC">
        <w:rPr>
          <w:rFonts w:cs="Arial"/>
          <w:sz w:val="20"/>
        </w:rPr>
        <w:t xml:space="preserve"> funcionari</w:t>
      </w:r>
      <w:r>
        <w:rPr>
          <w:rFonts w:cs="Arial"/>
          <w:sz w:val="20"/>
        </w:rPr>
        <w:t>/ària</w:t>
      </w:r>
      <w:r w:rsidR="000E36CC">
        <w:rPr>
          <w:rFonts w:cs="Arial"/>
          <w:sz w:val="20"/>
        </w:rPr>
        <w:t xml:space="preserve"> de carrera en el grup de classificació A1 o A2</w:t>
      </w:r>
      <w:r>
        <w:rPr>
          <w:rFonts w:cs="Arial"/>
          <w:sz w:val="20"/>
        </w:rPr>
        <w:t xml:space="preserve"> </w:t>
      </w:r>
    </w:p>
    <w:p w:rsidR="001D5E1C" w:rsidRPr="005A3725" w:rsidRDefault="001D5E1C" w:rsidP="001D5E1C">
      <w:pPr>
        <w:ind w:left="357"/>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Default="00D91EC1">
      <w:pPr>
        <w:jc w:val="both"/>
        <w:rPr>
          <w:sz w:val="20"/>
        </w:rPr>
      </w:pPr>
    </w:p>
    <w:p w:rsidR="001D5E1C" w:rsidRDefault="001D5E1C">
      <w:pPr>
        <w:jc w:val="both"/>
        <w:rPr>
          <w:sz w:val="20"/>
        </w:rPr>
      </w:pPr>
    </w:p>
    <w:p w:rsidR="001D5E1C" w:rsidRPr="00CE5F68" w:rsidRDefault="001D5E1C">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297387"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297387" w:rsidRPr="00CE5F68">
        <w:rPr>
          <w:sz w:val="20"/>
        </w:rPr>
      </w:r>
      <w:r w:rsidR="00297387" w:rsidRPr="00CE5F68">
        <w:rPr>
          <w:sz w:val="20"/>
        </w:rPr>
        <w:fldChar w:fldCharType="separate"/>
      </w:r>
      <w:r w:rsidR="00CC30E1" w:rsidRPr="00CE5F68">
        <w:rPr>
          <w:noProof/>
          <w:sz w:val="20"/>
        </w:rPr>
        <w:t> </w:t>
      </w:r>
      <w:r w:rsidR="00CC30E1" w:rsidRPr="00CE5F68">
        <w:rPr>
          <w:noProof/>
          <w:sz w:val="20"/>
        </w:rPr>
        <w:t> </w:t>
      </w:r>
      <w:r w:rsidR="00297387" w:rsidRPr="00CE5F68">
        <w:rPr>
          <w:sz w:val="20"/>
        </w:rPr>
        <w:fldChar w:fldCharType="end"/>
      </w:r>
      <w:bookmarkStart w:id="3" w:name="Texto6"/>
      <w:bookmarkEnd w:id="2"/>
      <w:r w:rsidR="00D91EC1">
        <w:rPr>
          <w:sz w:val="20"/>
        </w:rPr>
        <w:t xml:space="preserve">  d</w:t>
      </w:r>
      <w:r w:rsidR="00297387"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297387" w:rsidRPr="00CE5F68">
        <w:rPr>
          <w:sz w:val="20"/>
        </w:rPr>
      </w:r>
      <w:r w:rsidR="00297387"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297387"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0E36CC">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MZ2683gYEgshyULYuLLnhW8TiMA=" w:salt="f+HyvscCo+hFp25/X6dNf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E36CC"/>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D5E1C"/>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97387"/>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5A98"/>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44EC"/>
    <w:rsid w:val="00E5134B"/>
    <w:rsid w:val="00E941DC"/>
    <w:rsid w:val="00EA2C70"/>
    <w:rsid w:val="00EB00D8"/>
    <w:rsid w:val="00EC770B"/>
    <w:rsid w:val="00ED2FD2"/>
    <w:rsid w:val="00ED46AC"/>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96BF3-2F64-4583-A020-971B0BA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2026-01-26T12:15:00Z</dcterms:created>
  <dcterms:modified xsi:type="dcterms:W3CDTF">2026-01-26T12:19:00Z</dcterms:modified>
</cp:coreProperties>
</file>