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7F708D"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7F708D" w:rsidRPr="00925688">
        <w:rPr>
          <w:b/>
          <w:lang w:eastAsia="es-ES"/>
        </w:rPr>
        <w:t xml:space="preserve">, </w:t>
      </w:r>
      <w:r w:rsidR="007F708D">
        <w:rPr>
          <w:b/>
          <w:lang w:eastAsia="es-ES"/>
        </w:rPr>
        <w:t xml:space="preserve"> </w:t>
      </w:r>
      <w:r w:rsidR="007F708D" w:rsidRPr="007F708D">
        <w:rPr>
          <w:rFonts w:ascii="Arial" w:hAnsi="Arial" w:cs="Arial"/>
          <w:b/>
          <w:sz w:val="22"/>
          <w:szCs w:val="22"/>
          <w:lang w:eastAsia="es-ES"/>
        </w:rPr>
        <w:t>MITJANÇANT CONCURS –OPOSICIÓ, PER COBRIR EN RÈGIM DE FUNCIONARI DE CARRERA 1 PLAÇA D’ADMINISTRATIVA, ESCALA ADMINISTRACIÓ GENERAL, SUBESCALA ADMINISTRATIVA, GRUP DE CLASSIFICACIÓ C1, DE LA PLANTILLA DE PERSONAL FUNCIONARI DE L’AJUNTAMENT DE MOLINS DE REI INCLOSA A L’OFERTA PÚBLICA D’OCUPACIÓ DEL 2025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6830CF" w:rsidP="00B7505A">
      <w:pPr>
        <w:ind w:left="-284"/>
        <w:jc w:val="both"/>
        <w:rPr>
          <w:rFonts w:ascii="Arial" w:hAnsi="Arial"/>
          <w:i/>
        </w:rPr>
      </w:pPr>
      <w:r w:rsidRPr="006830CF">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7F708D" w:rsidRPr="00575939" w:rsidRDefault="007F708D">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6830CF" w:rsidP="005255BF">
      <w:pPr>
        <w:tabs>
          <w:tab w:val="left" w:pos="8080"/>
        </w:tabs>
        <w:ind w:left="-1843" w:right="454"/>
        <w:jc w:val="both"/>
        <w:rPr>
          <w:rFonts w:ascii="Arial" w:hAnsi="Arial" w:cs="Arial"/>
          <w:b/>
        </w:rPr>
      </w:pPr>
      <w:r w:rsidRPr="006830CF">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7F708D" w:rsidRPr="00B8578C" w:rsidRDefault="007F708D"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7F708D" w:rsidRDefault="007F708D"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6830CF" w:rsidP="005B4382">
      <w:pPr>
        <w:ind w:left="-1843"/>
        <w:rPr>
          <w:rFonts w:ascii="Arial" w:hAnsi="Arial" w:cs="Arial"/>
          <w:b/>
        </w:rPr>
      </w:pPr>
      <w:r w:rsidRPr="006830CF">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7F708D" w:rsidRDefault="007F708D"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6830CF" w:rsidP="007A5FCD">
      <w:pPr>
        <w:ind w:right="453"/>
        <w:jc w:val="both"/>
        <w:rPr>
          <w:rFonts w:ascii="Arial" w:hAnsi="Arial" w:cs="Arial"/>
          <w:b/>
          <w:noProof/>
          <w:sz w:val="19"/>
          <w:szCs w:val="19"/>
          <w:u w:val="single"/>
          <w:lang w:val="es-ES" w:eastAsia="es-ES"/>
        </w:rPr>
      </w:pPr>
      <w:r w:rsidRPr="006830CF">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7F708D" w:rsidRPr="00B8578C" w:rsidRDefault="007F708D"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7F708D" w:rsidRDefault="007F708D"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8D" w:rsidRDefault="007F708D">
      <w:r>
        <w:separator/>
      </w:r>
    </w:p>
  </w:endnote>
  <w:endnote w:type="continuationSeparator" w:id="0">
    <w:p w:rsidR="007F708D" w:rsidRDefault="007F70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7F708D" w:rsidRPr="009C5BE7">
      <w:trPr>
        <w:trHeight w:val="151"/>
      </w:trPr>
      <w:tc>
        <w:tcPr>
          <w:tcW w:w="2250" w:type="pct"/>
          <w:tcBorders>
            <w:bottom w:val="single" w:sz="4" w:space="0" w:color="4F81BD" w:themeColor="accent1"/>
          </w:tcBorders>
        </w:tcPr>
        <w:p w:rsidR="007F708D" w:rsidRPr="009C5BE7" w:rsidRDefault="007F708D">
          <w:pPr>
            <w:pStyle w:val="Encabezado"/>
            <w:rPr>
              <w:rFonts w:asciiTheme="majorHAnsi" w:eastAsiaTheme="majorEastAsia" w:hAnsiTheme="majorHAnsi" w:cstheme="majorBidi"/>
              <w:b/>
              <w:bCs/>
              <w:sz w:val="18"/>
              <w:szCs w:val="18"/>
            </w:rPr>
          </w:pPr>
        </w:p>
      </w:tc>
      <w:tc>
        <w:tcPr>
          <w:tcW w:w="500" w:type="pct"/>
          <w:vMerge w:val="restart"/>
          <w:noWrap/>
          <w:vAlign w:val="center"/>
        </w:tcPr>
        <w:p w:rsidR="007F708D" w:rsidRPr="009C5BE7" w:rsidRDefault="007F708D">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Pr="006830CF">
            <w:rPr>
              <w:sz w:val="18"/>
              <w:szCs w:val="18"/>
            </w:rPr>
            <w:fldChar w:fldCharType="begin"/>
          </w:r>
          <w:r w:rsidRPr="009C5BE7">
            <w:rPr>
              <w:sz w:val="18"/>
              <w:szCs w:val="18"/>
            </w:rPr>
            <w:instrText>PAGE  \* MERGEFORMAT</w:instrText>
          </w:r>
          <w:r w:rsidRPr="006830CF">
            <w:rPr>
              <w:sz w:val="18"/>
              <w:szCs w:val="18"/>
            </w:rPr>
            <w:fldChar w:fldCharType="separate"/>
          </w:r>
          <w:r w:rsidR="000244A3" w:rsidRPr="000244A3">
            <w:rPr>
              <w:rFonts w:asciiTheme="majorHAnsi" w:eastAsiaTheme="majorEastAsia" w:hAnsiTheme="majorHAnsi" w:cstheme="majorBidi"/>
              <w:b/>
              <w:bCs/>
              <w:noProof/>
              <w:sz w:val="18"/>
              <w:szCs w:val="18"/>
            </w:rPr>
            <w:t>2</w:t>
          </w:r>
          <w:r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7F708D" w:rsidRPr="009C5BE7" w:rsidRDefault="007F708D">
          <w:pPr>
            <w:pStyle w:val="Encabezado"/>
            <w:rPr>
              <w:rFonts w:asciiTheme="majorHAnsi" w:eastAsiaTheme="majorEastAsia" w:hAnsiTheme="majorHAnsi" w:cstheme="majorBidi"/>
              <w:b/>
              <w:bCs/>
              <w:sz w:val="18"/>
              <w:szCs w:val="18"/>
            </w:rPr>
          </w:pPr>
        </w:p>
      </w:tc>
    </w:tr>
    <w:tr w:rsidR="007F708D" w:rsidRPr="009C5BE7">
      <w:trPr>
        <w:trHeight w:val="150"/>
      </w:trPr>
      <w:tc>
        <w:tcPr>
          <w:tcW w:w="2250" w:type="pct"/>
          <w:tcBorders>
            <w:top w:val="single" w:sz="4" w:space="0" w:color="4F81BD" w:themeColor="accent1"/>
          </w:tcBorders>
        </w:tcPr>
        <w:p w:rsidR="007F708D" w:rsidRPr="009C5BE7" w:rsidRDefault="007F708D">
          <w:pPr>
            <w:pStyle w:val="Encabezado"/>
            <w:rPr>
              <w:rFonts w:asciiTheme="majorHAnsi" w:eastAsiaTheme="majorEastAsia" w:hAnsiTheme="majorHAnsi" w:cstheme="majorBidi"/>
              <w:b/>
              <w:bCs/>
              <w:sz w:val="18"/>
              <w:szCs w:val="18"/>
            </w:rPr>
          </w:pPr>
        </w:p>
      </w:tc>
      <w:tc>
        <w:tcPr>
          <w:tcW w:w="500" w:type="pct"/>
          <w:vMerge/>
        </w:tcPr>
        <w:p w:rsidR="007F708D" w:rsidRPr="009C5BE7" w:rsidRDefault="007F708D">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7F708D" w:rsidRPr="009C5BE7" w:rsidRDefault="007F708D">
          <w:pPr>
            <w:pStyle w:val="Encabezado"/>
            <w:rPr>
              <w:rFonts w:asciiTheme="majorHAnsi" w:eastAsiaTheme="majorEastAsia" w:hAnsiTheme="majorHAnsi" w:cstheme="majorBidi"/>
              <w:b/>
              <w:bCs/>
              <w:sz w:val="18"/>
              <w:szCs w:val="18"/>
            </w:rPr>
          </w:pPr>
        </w:p>
      </w:tc>
    </w:tr>
  </w:tbl>
  <w:p w:rsidR="007F708D" w:rsidRPr="008648D3" w:rsidRDefault="007F708D" w:rsidP="00D6182E">
    <w:pPr>
      <w:pStyle w:val="Piedepgina"/>
      <w:rPr>
        <w:rFonts w:ascii="Georgia" w:hAnsi="Georgia"/>
        <w:sz w:val="16"/>
        <w:lang w:val="es-ES"/>
      </w:rPr>
    </w:pPr>
    <w:r w:rsidRPr="008648D3">
      <w:rPr>
        <w:rFonts w:ascii="Georgia" w:hAnsi="Georgia"/>
        <w:sz w:val="16"/>
        <w:lang w:val="es-ES"/>
      </w:rPr>
      <w:t>Pl. Catalunya, 1  | 08750 Molins de Rei</w:t>
    </w:r>
  </w:p>
  <w:p w:rsidR="007F708D" w:rsidRPr="008E309F" w:rsidRDefault="007F708D" w:rsidP="00D6182E">
    <w:pPr>
      <w:pStyle w:val="Piedepgina"/>
      <w:rPr>
        <w:rFonts w:ascii="Georgia" w:hAnsi="Georgia"/>
        <w:sz w:val="16"/>
      </w:rPr>
    </w:pPr>
    <w:r w:rsidRPr="008648D3">
      <w:rPr>
        <w:rFonts w:ascii="Georgia" w:hAnsi="Georgia"/>
        <w:sz w:val="16"/>
        <w:lang w:val="es-ES"/>
      </w:rPr>
      <w:t>Tel. 93 680 33 40 | ajuntament@molinsderei.cat</w:t>
    </w:r>
  </w:p>
  <w:p w:rsidR="007F708D" w:rsidRDefault="007F708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8D" w:rsidRDefault="007F708D">
      <w:r>
        <w:separator/>
      </w:r>
    </w:p>
  </w:footnote>
  <w:footnote w:type="continuationSeparator" w:id="0">
    <w:p w:rsidR="007F708D" w:rsidRDefault="007F7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8D" w:rsidRDefault="007F708D" w:rsidP="000978BE">
    <w:pPr>
      <w:pStyle w:val="Estil2"/>
      <w:ind w:left="-1843" w:right="-563"/>
      <w:rPr>
        <w:sz w:val="15"/>
        <w:szCs w:val="15"/>
      </w:rPr>
    </w:pPr>
  </w:p>
  <w:p w:rsidR="007F708D" w:rsidRDefault="007F708D" w:rsidP="002E3E1E">
    <w:pPr>
      <w:pStyle w:val="Estil2"/>
      <w:ind w:left="-284" w:right="-563"/>
      <w:rPr>
        <w:sz w:val="15"/>
        <w:szCs w:val="15"/>
      </w:rPr>
    </w:pPr>
  </w:p>
  <w:p w:rsidR="007F708D" w:rsidRDefault="007F708D" w:rsidP="002E3E1E">
    <w:pPr>
      <w:pStyle w:val="Estil2"/>
      <w:ind w:left="-284" w:right="-563"/>
      <w:rPr>
        <w:sz w:val="15"/>
        <w:szCs w:val="15"/>
      </w:rPr>
    </w:pPr>
  </w:p>
  <w:p w:rsidR="007F708D" w:rsidRDefault="007F708D" w:rsidP="002E3E1E">
    <w:pPr>
      <w:pStyle w:val="Estil2"/>
      <w:ind w:left="-284" w:right="-563"/>
      <w:rPr>
        <w:sz w:val="15"/>
        <w:szCs w:val="15"/>
      </w:rPr>
    </w:pPr>
  </w:p>
  <w:p w:rsidR="007F708D" w:rsidRPr="009C5BE7" w:rsidRDefault="007F708D"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8D" w:rsidRDefault="007F708D">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8D" w:rsidRDefault="007F708D"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7F708D" w:rsidRDefault="007F708D" w:rsidP="0094330F">
    <w:pPr>
      <w:pStyle w:val="Estil2"/>
      <w:ind w:right="-563"/>
      <w:rPr>
        <w:sz w:val="13"/>
        <w:szCs w:val="13"/>
      </w:rPr>
    </w:pPr>
  </w:p>
  <w:p w:rsidR="007F708D" w:rsidRDefault="007F708D" w:rsidP="00756C66">
    <w:pPr>
      <w:pStyle w:val="Estil2"/>
      <w:ind w:left="-1843" w:right="-563"/>
      <w:rPr>
        <w:sz w:val="15"/>
        <w:szCs w:val="15"/>
      </w:rPr>
    </w:pPr>
  </w:p>
  <w:p w:rsidR="007F708D" w:rsidRPr="009C5BE7" w:rsidRDefault="007F708D"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44A3"/>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30CF"/>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7F708D"/>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6141-1F85-4CD3-83FC-E9D96B92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373</Words>
  <Characters>2200</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2025-05-16T07:56:00Z</dcterms:created>
  <dcterms:modified xsi:type="dcterms:W3CDTF">2025-05-16T07:56:00Z</dcterms:modified>
</cp:coreProperties>
</file>